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16E3E59D" w:rsidR="00FE29DA" w:rsidRPr="00AF5D52" w:rsidRDefault="00F310CC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May 28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r w:rsidR="001645E2">
        <w:rPr>
          <w:rFonts w:ascii="Arial" w:hAnsi="Arial" w:cs="Arial"/>
          <w:b/>
          <w:bCs/>
          <w:sz w:val="28"/>
          <w:szCs w:val="28"/>
        </w:rPr>
        <w:t xml:space="preserve">  7</w:t>
      </w:r>
      <w:proofErr w:type="gramEnd"/>
      <w:r w:rsidR="001645E2">
        <w:rPr>
          <w:rFonts w:ascii="Arial" w:hAnsi="Arial" w:cs="Arial"/>
          <w:b/>
          <w:bCs/>
          <w:sz w:val="28"/>
          <w:szCs w:val="28"/>
        </w:rPr>
        <w:t>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506E6F8A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F310CC">
        <w:rPr>
          <w:rFonts w:ascii="Arial" w:hAnsi="Arial" w:cs="Arial"/>
          <w:sz w:val="24"/>
          <w:szCs w:val="24"/>
        </w:rPr>
        <w:t>May 13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3FD43BB5" w14:textId="6DBB8B13" w:rsidR="00642728" w:rsidRDefault="00642728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095B0554" w14:textId="46CA1573" w:rsidR="001645E2" w:rsidRDefault="001645E2" w:rsidP="001645E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Watermain </w:t>
      </w:r>
      <w:r w:rsidR="00A90670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roject </w:t>
      </w:r>
      <w:r w:rsidR="00A90670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hange </w:t>
      </w:r>
      <w:r w:rsidR="00A9067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rder</w:t>
      </w:r>
    </w:p>
    <w:p w14:paraId="1A9B51CA" w14:textId="6E0E5886" w:rsidR="001645E2" w:rsidRDefault="001645E2" w:rsidP="001645E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Establishing Mobile Food Vendors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E213F43" w14:textId="2BB3391B" w:rsidR="00B2088D" w:rsidRPr="00B2088D" w:rsidRDefault="00B2088D" w:rsidP="00B208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Tory Wilson drainage issue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8D89B" w14:textId="77777777" w:rsidR="00BB48B0" w:rsidRDefault="00BB48B0" w:rsidP="007A6F2B">
      <w:pPr>
        <w:spacing w:after="0" w:line="240" w:lineRule="auto"/>
      </w:pPr>
      <w:r>
        <w:separator/>
      </w:r>
    </w:p>
  </w:endnote>
  <w:endnote w:type="continuationSeparator" w:id="0">
    <w:p w14:paraId="62892FA8" w14:textId="77777777" w:rsidR="00BB48B0" w:rsidRDefault="00BB48B0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8EE76" w14:textId="77777777" w:rsidR="00BB48B0" w:rsidRDefault="00BB48B0" w:rsidP="007A6F2B">
      <w:pPr>
        <w:spacing w:after="0" w:line="240" w:lineRule="auto"/>
      </w:pPr>
      <w:r>
        <w:separator/>
      </w:r>
    </w:p>
  </w:footnote>
  <w:footnote w:type="continuationSeparator" w:id="0">
    <w:p w14:paraId="67A23B9E" w14:textId="77777777" w:rsidR="00BB48B0" w:rsidRDefault="00BB48B0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0374F91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45E2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6F1052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3078D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90670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B48B0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3</cp:revision>
  <cp:lastPrinted>2024-05-24T12:38:00Z</cp:lastPrinted>
  <dcterms:created xsi:type="dcterms:W3CDTF">2024-05-24T12:37:00Z</dcterms:created>
  <dcterms:modified xsi:type="dcterms:W3CDTF">2024-05-24T12:38:00Z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